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F8" w:rsidRDefault="003049F8" w:rsidP="003049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Умножение с нулём и единицей </w:t>
      </w:r>
      <w:bookmarkStart w:id="0" w:name="_GoBack"/>
      <w:bookmarkEnd w:id="0"/>
    </w:p>
    <w:p w:rsidR="003049F8" w:rsidRDefault="003049F8" w:rsidP="003049F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1. Познакомиться с частными случаями умножения.</w:t>
      </w:r>
    </w:p>
    <w:p w:rsidR="003049F8" w:rsidRDefault="003049F8" w:rsidP="003049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2. Развивать умения решать текстовые задачи.</w:t>
      </w:r>
    </w:p>
    <w:p w:rsidR="003049F8" w:rsidRDefault="00F90739" w:rsidP="003049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3049F8">
        <w:rPr>
          <w:sz w:val="28"/>
          <w:szCs w:val="28"/>
        </w:rPr>
        <w:t xml:space="preserve">. Проводить пропедевтическую работу с понятием </w:t>
      </w:r>
      <w:r>
        <w:rPr>
          <w:i/>
          <w:iCs/>
          <w:sz w:val="28"/>
          <w:szCs w:val="28"/>
        </w:rPr>
        <w:t>умножение</w:t>
      </w:r>
      <w:r w:rsidR="003049F8">
        <w:rPr>
          <w:sz w:val="28"/>
          <w:szCs w:val="28"/>
        </w:rPr>
        <w:t>.</w:t>
      </w:r>
    </w:p>
    <w:p w:rsidR="003049F8" w:rsidRDefault="003049F8" w:rsidP="003049F8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  <w:gridCol w:w="8520"/>
        <w:gridCol w:w="3525"/>
      </w:tblGrid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Этапы урока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Ход урока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jc w:val="center"/>
              <w:rPr>
                <w:b/>
                <w:color w:val="993366"/>
              </w:rPr>
            </w:pPr>
            <w:r>
              <w:rPr>
                <w:b/>
              </w:rPr>
              <w:t>Формирование УУД,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Актуализация знаний.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P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Организационный момент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="00096680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096680">
              <w:rPr>
                <w:b/>
                <w:i/>
                <w:sz w:val="28"/>
                <w:szCs w:val="28"/>
              </w:rPr>
              <w:t>слайд2</w:t>
            </w:r>
            <w:r w:rsidR="00096680" w:rsidRPr="00096680">
              <w:rPr>
                <w:b/>
                <w:i/>
                <w:sz w:val="28"/>
                <w:szCs w:val="28"/>
              </w:rPr>
              <w:t>)</w:t>
            </w:r>
          </w:p>
          <w:p w:rsidR="00096680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Фронтальная работа</w:t>
            </w:r>
          </w:p>
          <w:p w:rsidR="003049F8" w:rsidRPr="00096680" w:rsidRDefault="0009668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(слайд3</w:t>
            </w:r>
            <w:r w:rsidRPr="00096680">
              <w:rPr>
                <w:b/>
                <w:i/>
                <w:sz w:val="28"/>
                <w:szCs w:val="28"/>
              </w:rPr>
              <w:t>)</w:t>
            </w:r>
          </w:p>
          <w:p w:rsidR="003049F8" w:rsidRP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а) </w:t>
            </w:r>
            <w:r w:rsidRPr="003049F8">
              <w:rPr>
                <w:sz w:val="28"/>
                <w:szCs w:val="28"/>
              </w:rPr>
              <w:t xml:space="preserve"> Какие из этих чисел можно уменьшить на 3 десятка?</w:t>
            </w:r>
          </w:p>
          <w:p w:rsid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9F8">
              <w:rPr>
                <w:sz w:val="28"/>
                <w:szCs w:val="28"/>
              </w:rPr>
              <w:t xml:space="preserve">                 64     23    45     33     21    39     13</w:t>
            </w:r>
          </w:p>
          <w:p w:rsidR="003049F8" w:rsidRP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9F8">
              <w:rPr>
                <w:sz w:val="28"/>
                <w:szCs w:val="28"/>
              </w:rPr>
              <w:t>– Уменьшите каждое число на 1.</w:t>
            </w:r>
          </w:p>
          <w:p w:rsid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9F8">
              <w:rPr>
                <w:sz w:val="28"/>
                <w:szCs w:val="28"/>
              </w:rPr>
              <w:t>– Увеличьте каждое число на</w:t>
            </w:r>
            <w:r>
              <w:rPr>
                <w:sz w:val="28"/>
                <w:szCs w:val="28"/>
              </w:rPr>
              <w:t>10.</w:t>
            </w:r>
          </w:p>
          <w:p w:rsidR="00096680" w:rsidRPr="003049F8" w:rsidRDefault="00096680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</w:t>
            </w:r>
            <w:proofErr w:type="gramStart"/>
            <w:r>
              <w:rPr>
                <w:b/>
                <w:i/>
                <w:sz w:val="28"/>
                <w:szCs w:val="28"/>
              </w:rPr>
              <w:t>4</w:t>
            </w:r>
            <w:proofErr w:type="gramEnd"/>
            <w:r w:rsidRPr="00096680">
              <w:rPr>
                <w:b/>
                <w:i/>
                <w:sz w:val="28"/>
                <w:szCs w:val="28"/>
              </w:rPr>
              <w:t>)</w:t>
            </w:r>
          </w:p>
          <w:p w:rsidR="003049F8" w:rsidRP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3049F8">
              <w:rPr>
                <w:sz w:val="28"/>
                <w:szCs w:val="28"/>
              </w:rPr>
              <w:t xml:space="preserve"> Вычислите.</w:t>
            </w:r>
          </w:p>
          <w:p w:rsidR="003049F8" w:rsidRP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9F8">
              <w:rPr>
                <w:sz w:val="28"/>
                <w:szCs w:val="28"/>
              </w:rPr>
              <w:t xml:space="preserve">                 40 + 0         89 – 0</w:t>
            </w:r>
            <w:r>
              <w:rPr>
                <w:sz w:val="28"/>
                <w:szCs w:val="28"/>
              </w:rPr>
              <w:t xml:space="preserve">          75+5</w:t>
            </w:r>
          </w:p>
          <w:p w:rsidR="003049F8" w:rsidRP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9F8">
              <w:rPr>
                <w:sz w:val="28"/>
                <w:szCs w:val="28"/>
              </w:rPr>
              <w:t xml:space="preserve">                 33 + 1         97 + 1</w:t>
            </w:r>
            <w:r>
              <w:rPr>
                <w:sz w:val="28"/>
                <w:szCs w:val="28"/>
              </w:rPr>
              <w:t xml:space="preserve">          92</w:t>
            </w:r>
            <w:r w:rsidRPr="003049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90</w:t>
            </w:r>
          </w:p>
          <w:p w:rsid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9F8">
              <w:rPr>
                <w:sz w:val="28"/>
                <w:szCs w:val="28"/>
              </w:rPr>
              <w:t xml:space="preserve">                 56 + 10       68 + 10</w:t>
            </w:r>
            <w:r>
              <w:rPr>
                <w:sz w:val="28"/>
                <w:szCs w:val="28"/>
              </w:rPr>
              <w:t xml:space="preserve">        64 </w:t>
            </w:r>
            <w:r w:rsidRPr="003049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</w:p>
          <w:p w:rsidR="00096680" w:rsidRPr="003049F8" w:rsidRDefault="00096680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(слайд5,6,7</w:t>
            </w:r>
            <w:r w:rsidRPr="00096680">
              <w:rPr>
                <w:b/>
                <w:i/>
                <w:sz w:val="28"/>
                <w:szCs w:val="28"/>
              </w:rPr>
              <w:t>)</w:t>
            </w:r>
          </w:p>
          <w:p w:rsidR="003049F8" w:rsidRPr="003049F8" w:rsidRDefault="003049F8" w:rsidP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49F8" w:rsidRDefault="00FB31AC">
            <w:pPr>
              <w:autoSpaceDE w:val="0"/>
              <w:autoSpaceDN w:val="0"/>
              <w:adjustRightInd w:val="0"/>
              <w:rPr>
                <w:rFonts w:eastAsia="+mj-ea"/>
                <w:color w:val="000000"/>
                <w:kern w:val="24"/>
                <w:sz w:val="28"/>
                <w:szCs w:val="28"/>
              </w:rPr>
            </w:pPr>
            <w:r w:rsidRPr="00FB31AC">
              <w:rPr>
                <w:rFonts w:eastAsia="+mj-ea"/>
                <w:color w:val="000000"/>
                <w:kern w:val="24"/>
                <w:sz w:val="28"/>
                <w:szCs w:val="28"/>
              </w:rPr>
              <w:t>в)</w:t>
            </w:r>
            <w:r>
              <w:rPr>
                <w:rFonts w:eastAsia="+mj-ea"/>
                <w:color w:val="000000"/>
                <w:kern w:val="24"/>
                <w:sz w:val="28"/>
                <w:szCs w:val="28"/>
              </w:rPr>
              <w:t xml:space="preserve"> Запиши  сумму, замени произведением</w:t>
            </w:r>
            <w:r w:rsidRPr="00FB31AC">
              <w:rPr>
                <w:rFonts w:eastAsia="+mj-ea"/>
                <w:color w:val="000000"/>
                <w:kern w:val="24"/>
                <w:sz w:val="28"/>
                <w:szCs w:val="28"/>
              </w:rPr>
              <w:t xml:space="preserve"> и найди значение  каждого  выражения.</w:t>
            </w:r>
          </w:p>
          <w:p w:rsidR="00FB31AC" w:rsidRDefault="00FB31AC">
            <w:pPr>
              <w:autoSpaceDE w:val="0"/>
              <w:autoSpaceDN w:val="0"/>
              <w:adjustRightInd w:val="0"/>
              <w:rPr>
                <w:rFonts w:eastAsia="+mj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j-ea"/>
                <w:color w:val="000000"/>
                <w:kern w:val="24"/>
                <w:sz w:val="28"/>
                <w:szCs w:val="28"/>
              </w:rPr>
              <w:t>1+1+1+1+1=5   1+1+1+1+1+1+1+1+1=9     1+1+1+1+1+1+1+1+1+1=10</w:t>
            </w:r>
          </w:p>
          <w:p w:rsidR="00FB31AC" w:rsidRDefault="00FB31AC">
            <w:pPr>
              <w:autoSpaceDE w:val="0"/>
              <w:autoSpaceDN w:val="0"/>
              <w:adjustRightInd w:val="0"/>
              <w:rPr>
                <w:rFonts w:eastAsia="+mj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j-ea"/>
                <w:color w:val="000000"/>
                <w:kern w:val="24"/>
                <w:sz w:val="28"/>
                <w:szCs w:val="28"/>
              </w:rPr>
              <w:t>1х5=5                1х9=9                                   1х10=10</w:t>
            </w:r>
          </w:p>
          <w:p w:rsidR="00D002A1" w:rsidRDefault="00D002A1">
            <w:pPr>
              <w:autoSpaceDE w:val="0"/>
              <w:autoSpaceDN w:val="0"/>
              <w:adjustRightInd w:val="0"/>
              <w:rPr>
                <w:rFonts w:eastAsia="+mj-ea"/>
                <w:color w:val="000000"/>
                <w:kern w:val="24"/>
                <w:sz w:val="28"/>
                <w:szCs w:val="28"/>
              </w:rPr>
            </w:pPr>
          </w:p>
          <w:p w:rsidR="00D002A1" w:rsidRDefault="00D002A1">
            <w:pPr>
              <w:autoSpaceDE w:val="0"/>
              <w:autoSpaceDN w:val="0"/>
              <w:adjustRightInd w:val="0"/>
              <w:rPr>
                <w:rFonts w:ascii="Helvetica Neue" w:eastAsia="+mj-ea" w:hAnsi="Helvetica Neue" w:cs="+mj-cs"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="+mj-ea"/>
                <w:color w:val="000000"/>
                <w:kern w:val="24"/>
                <w:sz w:val="28"/>
                <w:szCs w:val="28"/>
              </w:rPr>
              <w:t>г)</w:t>
            </w:r>
            <w:r>
              <w:rPr>
                <w:rFonts w:ascii="Helvetica Neue" w:eastAsia="+mj-ea" w:hAnsi="Helvetica Neue" w:cs="+mj-cs"/>
                <w:b/>
                <w:bCs/>
                <w:i/>
                <w:iCs/>
                <w:color w:val="FF0000"/>
                <w:kern w:val="24"/>
                <w:sz w:val="72"/>
                <w:szCs w:val="72"/>
              </w:rPr>
              <w:t xml:space="preserve"> </w:t>
            </w:r>
            <w:r w:rsidRPr="00D002A1">
              <w:rPr>
                <w:rFonts w:ascii="Helvetica Neue" w:eastAsia="+mj-ea" w:hAnsi="Helvetica Neue" w:cs="+mj-cs"/>
                <w:bCs/>
                <w:iCs/>
                <w:kern w:val="24"/>
                <w:sz w:val="28"/>
                <w:szCs w:val="28"/>
              </w:rPr>
              <w:t>Придумай по рисунку задачу, которая решается умножением</w:t>
            </w:r>
            <w:r>
              <w:rPr>
                <w:rFonts w:ascii="Helvetica Neue" w:eastAsia="+mj-ea" w:hAnsi="Helvetica Neue" w:cs="+mj-cs"/>
                <w:bCs/>
                <w:iCs/>
                <w:kern w:val="24"/>
                <w:sz w:val="28"/>
                <w:szCs w:val="28"/>
              </w:rPr>
              <w:t>.</w:t>
            </w:r>
          </w:p>
          <w:p w:rsidR="00D002A1" w:rsidRPr="00FB31AC" w:rsidRDefault="00D002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rFonts w:ascii="Helvetica Neue" w:eastAsia="+mj-ea" w:hAnsi="Helvetica Neue" w:cs="+mj-cs"/>
                <w:bCs/>
                <w:iCs/>
                <w:kern w:val="24"/>
                <w:sz w:val="28"/>
                <w:szCs w:val="28"/>
              </w:rPr>
              <w:t>2х4=8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Познавательные УУД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Style w:val="a5"/>
                <w:color w:val="000000"/>
                <w:sz w:val="28"/>
                <w:szCs w:val="28"/>
              </w:rPr>
              <w:t>Развиваем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умения           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CCCC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-самостоятельно «читать» и объяснять информацию, заданную с помощью схематических рисунков, схем, кратких записей;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составлять, понимать и объяснять простейшие алгоритмы (план действий) при работе с конкретным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заданием;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строить вспомогательные модели к задачам в виде рисунков, схематических рисунков, схем;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анализировать тексты простых и составных задач с опорой на краткую запись, схематический </w:t>
            </w:r>
            <w:r>
              <w:rPr>
                <w:sz w:val="28"/>
                <w:szCs w:val="28"/>
              </w:rPr>
              <w:lastRenderedPageBreak/>
              <w:t>рисунок, схему.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FF00"/>
                <w:sz w:val="28"/>
                <w:szCs w:val="28"/>
              </w:rPr>
            </w:pPr>
            <w:r>
              <w:rPr>
                <w:b/>
                <w:bCs/>
                <w:color w:val="00FF00"/>
                <w:sz w:val="28"/>
                <w:szCs w:val="28"/>
              </w:rPr>
              <w:t>Коммуникативные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Развиваем умения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1.</w:t>
            </w:r>
            <w:r>
              <w:rPr>
                <w:color w:val="008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работать в команде разного наполнения (паре, малой группе, целым классом);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 Открытие нового знания.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Фронтальная работа по заданиям </w:t>
            </w:r>
            <w:r>
              <w:rPr>
                <w:sz w:val="28"/>
                <w:szCs w:val="28"/>
              </w:rPr>
              <w:t xml:space="preserve"> учебника на с. 56.</w:t>
            </w:r>
          </w:p>
          <w:p w:rsidR="003049F8" w:rsidRPr="00096680" w:rsidRDefault="003049F8">
            <w:pPr>
              <w:autoSpaceDE w:val="0"/>
              <w:autoSpaceDN w:val="0"/>
              <w:adjustRightInd w:val="0"/>
              <w:rPr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96680">
              <w:rPr>
                <w:b/>
                <w:i/>
                <w:sz w:val="40"/>
                <w:szCs w:val="28"/>
              </w:rPr>
              <w:t>.</w:t>
            </w:r>
            <w:r w:rsidRPr="00096680">
              <w:rPr>
                <w:i/>
                <w:sz w:val="40"/>
                <w:szCs w:val="28"/>
              </w:rPr>
              <w:t xml:space="preserve">  Давайте понаблюдаем за выполнением отдельных действий умножения: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а). </w:t>
            </w:r>
            <w:r>
              <w:rPr>
                <w:i/>
                <w:sz w:val="28"/>
                <w:szCs w:val="28"/>
              </w:rPr>
              <w:t>Задание №1 с, 56.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Понаблюдайте за значениями произведений. 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Работа с текстом учебника со знаком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color w:val="FF6600"/>
                <w:sz w:val="28"/>
                <w:szCs w:val="28"/>
              </w:rPr>
              <w:t>?!.</w:t>
            </w:r>
            <w:proofErr w:type="gramEnd"/>
          </w:p>
          <w:p w:rsidR="00BA0F89" w:rsidRPr="00BA0F89" w:rsidRDefault="00BA0F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A0F89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0F8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i/>
                <w:sz w:val="28"/>
                <w:szCs w:val="28"/>
              </w:rPr>
              <w:t>Задание №2 с, 56.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Знакомство с выводом в рамке.</w:t>
            </w:r>
          </w:p>
          <w:p w:rsidR="00BA0F89" w:rsidRPr="00BA0F89" w:rsidRDefault="00BA0F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A0F89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9)</w:t>
            </w:r>
          </w:p>
          <w:p w:rsidR="003049F8" w:rsidRPr="00BA0F89" w:rsidRDefault="003049F8" w:rsidP="00B56B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A0F89">
              <w:rPr>
                <w:b/>
                <w:i/>
                <w:sz w:val="28"/>
                <w:szCs w:val="28"/>
              </w:rPr>
              <w:t>А знаете ли вы, как умножить нуль на число?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а). </w:t>
            </w:r>
            <w:r>
              <w:rPr>
                <w:i/>
                <w:sz w:val="28"/>
                <w:szCs w:val="28"/>
              </w:rPr>
              <w:t>Задание №3 с, 56.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Работа с текстом учебника со знаком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color w:val="FF6600"/>
                <w:sz w:val="28"/>
                <w:szCs w:val="28"/>
              </w:rPr>
              <w:t>?!.</w:t>
            </w:r>
            <w:proofErr w:type="gramEnd"/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Знакомство с выводом в рамке.</w:t>
            </w:r>
          </w:p>
          <w:p w:rsidR="00BA0F89" w:rsidRPr="00BA0F89" w:rsidRDefault="00BA0F89" w:rsidP="00BA0F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A0F89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10)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28"/>
              </w:rPr>
            </w:pPr>
            <w:r w:rsidRPr="00BA0F89">
              <w:rPr>
                <w:b/>
                <w:i/>
                <w:sz w:val="32"/>
                <w:szCs w:val="28"/>
              </w:rPr>
              <w:t>Знакомство с выводом в рамке.</w:t>
            </w:r>
          </w:p>
          <w:p w:rsidR="00F90739" w:rsidRPr="00BA0F89" w:rsidRDefault="00F90739" w:rsidP="00F9073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A0F89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11)</w:t>
            </w:r>
          </w:p>
          <w:p w:rsidR="00F90739" w:rsidRPr="00BA0F89" w:rsidRDefault="00F9073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вносить свой вклад в работу для достижения общих результатов;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активно участвовать в обсуждениях, возникающих на уроке;</w:t>
            </w:r>
            <w:r>
              <w:rPr>
                <w:color w:val="00FF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ясно формулировать вопросы и задания к пройденному на уроках материалу;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– ясно формулировать ответы на вопросы других учеников и педагога;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6.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участвовать в обсуждениях, работая в паре;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 ясно формулировать свои  затруднения, возникшие при выполнении задания;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III. Формулирование темы и целей урока.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i/>
                <w:sz w:val="36"/>
                <w:szCs w:val="28"/>
              </w:rPr>
            </w:pPr>
            <w:r w:rsidRPr="00BA0F89">
              <w:rPr>
                <w:b/>
                <w:i/>
                <w:sz w:val="36"/>
                <w:szCs w:val="28"/>
              </w:rPr>
              <w:t>- Чему нам сегодня надо научиться?</w:t>
            </w:r>
          </w:p>
          <w:p w:rsidR="00B423FA" w:rsidRPr="00BA0F89" w:rsidRDefault="00B423F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36"/>
                <w:szCs w:val="28"/>
              </w:rPr>
              <w:t>Физминутка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8.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не бояться собственных ошибок и участвовать в их обсуждении;</w:t>
            </w: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 Первичное закрепление (применяем…).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proofErr w:type="gramStart"/>
            <w:r>
              <w:rPr>
                <w:b/>
                <w:iCs/>
                <w:sz w:val="28"/>
                <w:szCs w:val="28"/>
              </w:rPr>
              <w:t>П</w:t>
            </w:r>
            <w:proofErr w:type="gramEnd"/>
            <w:r>
              <w:rPr>
                <w:b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6.  7.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Работа в парах.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Задание № 6, с. 57 </w:t>
            </w:r>
            <w:r>
              <w:rPr>
                <w:sz w:val="28"/>
                <w:szCs w:val="28"/>
              </w:rPr>
              <w:t>(1-е уравнение).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поможет объяснить решение этого уравнения?</w:t>
            </w:r>
          </w:p>
          <w:p w:rsidR="004F7927" w:rsidRDefault="004F7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927" w:rsidRPr="004F7927" w:rsidRDefault="004F792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F7927">
              <w:rPr>
                <w:b/>
                <w:sz w:val="28"/>
                <w:szCs w:val="28"/>
              </w:rPr>
              <w:t>(слайд12)</w:t>
            </w:r>
          </w:p>
          <w:p w:rsidR="004F7927" w:rsidRPr="004F7927" w:rsidRDefault="004F7927" w:rsidP="004F7927">
            <w:pPr>
              <w:rPr>
                <w:rFonts w:eastAsia="Times New Roman"/>
                <w:b/>
                <w:sz w:val="32"/>
                <w:u w:val="single"/>
                <w:lang w:eastAsia="ru-RU"/>
              </w:rPr>
            </w:pPr>
            <w:r w:rsidRPr="004F7927">
              <w:rPr>
                <w:rFonts w:eastAsia="Times New Roman"/>
                <w:b/>
                <w:sz w:val="32"/>
                <w:u w:val="single"/>
                <w:lang w:eastAsia="ru-RU"/>
              </w:rPr>
              <w:t>Самостоятельная работа с проверкой в классе.</w:t>
            </w:r>
          </w:p>
          <w:p w:rsidR="004F7927" w:rsidRPr="004F7927" w:rsidRDefault="004F7927" w:rsidP="004F7927">
            <w:pPr>
              <w:rPr>
                <w:rFonts w:eastAsia="Times New Roman"/>
                <w:sz w:val="32"/>
                <w:lang w:eastAsia="ru-RU"/>
              </w:rPr>
            </w:pPr>
            <w:r>
              <w:rPr>
                <w:rFonts w:eastAsia="Times New Roman"/>
                <w:sz w:val="32"/>
                <w:lang w:eastAsia="ru-RU"/>
              </w:rPr>
              <w:t xml:space="preserve">1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sz w:val="32"/>
                <w:lang w:eastAsia="ru-RU"/>
              </w:rPr>
              <w:t xml:space="preserve">82                             0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sz w:val="32"/>
                <w:lang w:eastAsia="ru-RU"/>
              </w:rPr>
              <w:t>94</w:t>
            </w:r>
          </w:p>
          <w:p w:rsidR="004F7927" w:rsidRPr="004F7927" w:rsidRDefault="004F7927" w:rsidP="004F7927">
            <w:pPr>
              <w:rPr>
                <w:rFonts w:eastAsia="Times New Roman"/>
                <w:sz w:val="32"/>
                <w:lang w:eastAsia="ru-RU"/>
              </w:rPr>
            </w:pPr>
            <w:r>
              <w:rPr>
                <w:rFonts w:eastAsia="Times New Roman"/>
                <w:sz w:val="32"/>
                <w:lang w:eastAsia="ru-RU"/>
              </w:rPr>
              <w:t xml:space="preserve">36 </w:t>
            </w:r>
            <w:r>
              <w:rPr>
                <w:sz w:val="28"/>
                <w:szCs w:val="28"/>
              </w:rPr>
              <w:t xml:space="preserve">• </w:t>
            </w:r>
            <w:r w:rsidRPr="004F7927">
              <w:rPr>
                <w:rFonts w:eastAsia="Times New Roman"/>
                <w:sz w:val="32"/>
                <w:lang w:eastAsia="ru-RU"/>
              </w:rPr>
              <w:t>1</w:t>
            </w:r>
            <w:r>
              <w:rPr>
                <w:rFonts w:eastAsia="Times New Roman"/>
                <w:sz w:val="32"/>
                <w:lang w:eastAsia="ru-RU"/>
              </w:rPr>
              <w:t xml:space="preserve">                             56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sz w:val="32"/>
                <w:lang w:eastAsia="ru-RU"/>
              </w:rPr>
              <w:t>0</w:t>
            </w:r>
          </w:p>
          <w:p w:rsidR="004F7927" w:rsidRPr="004F7927" w:rsidRDefault="004F7927" w:rsidP="004F7927">
            <w:pPr>
              <w:rPr>
                <w:rFonts w:eastAsia="Times New Roman"/>
                <w:sz w:val="32"/>
                <w:lang w:eastAsia="ru-RU"/>
              </w:rPr>
            </w:pPr>
            <w:r>
              <w:rPr>
                <w:rFonts w:eastAsia="Times New Roman"/>
                <w:sz w:val="32"/>
                <w:lang w:eastAsia="ru-RU"/>
              </w:rPr>
              <w:t xml:space="preserve">1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sz w:val="32"/>
                <w:lang w:eastAsia="ru-RU"/>
              </w:rPr>
              <w:t xml:space="preserve">1        </w:t>
            </w:r>
            <w:r w:rsidRPr="004F7927">
              <w:rPr>
                <w:rFonts w:eastAsia="Times New Roman"/>
                <w:sz w:val="32"/>
                <w:lang w:eastAsia="ru-RU"/>
              </w:rPr>
              <w:t xml:space="preserve">               </w:t>
            </w:r>
            <w:r>
              <w:rPr>
                <w:rFonts w:eastAsia="Times New Roman"/>
                <w:sz w:val="32"/>
                <w:lang w:eastAsia="ru-RU"/>
              </w:rPr>
              <w:t xml:space="preserve">        1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sz w:val="32"/>
                <w:lang w:eastAsia="ru-RU"/>
              </w:rPr>
              <w:t>0</w:t>
            </w:r>
          </w:p>
          <w:p w:rsidR="004F7927" w:rsidRDefault="004F7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– работать консультантом и помощником для других ребят;</w:t>
            </w: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Систематизация и повторение (выбираем задания…).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i/>
                <w:iCs/>
                <w:sz w:val="28"/>
                <w:szCs w:val="28"/>
              </w:rPr>
              <w:t>Задание № 7, с. 57.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задачу с помощью рисунка.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Заменяйте, где можно, сложение умножением.</w:t>
            </w:r>
          </w:p>
          <w:p w:rsidR="003049F8" w:rsidRDefault="003049F8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i/>
                <w:color w:val="993366"/>
              </w:rPr>
              <w:t>Вопросы к ученикам, выполнявшим работу:</w:t>
            </w:r>
          </w:p>
          <w:p w:rsidR="003049F8" w:rsidRDefault="003049F8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вам нужно было сделать?</w:t>
            </w:r>
          </w:p>
          <w:p w:rsidR="003049F8" w:rsidRDefault="003049F8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ли правильно решить задачи?</w:t>
            </w:r>
          </w:p>
          <w:p w:rsidR="003049F8" w:rsidRDefault="003049F8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сделали всё правильно или были ошибки, недочёты?</w:t>
            </w:r>
          </w:p>
          <w:p w:rsidR="003049F8" w:rsidRDefault="003049F8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  <w:color w:val="993366"/>
              </w:rPr>
            </w:pPr>
            <w:r>
              <w:rPr>
                <w:color w:val="993366"/>
              </w:rPr>
              <w:t>– Вы решили всё сами или с чьей-то помощью?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rFonts w:eastAsia="SchoolBookC-Italic"/>
                <w:iCs/>
                <w:color w:val="993366"/>
              </w:rPr>
            </w:pPr>
            <w:r>
              <w:rPr>
                <w:rFonts w:eastAsia="SchoolBookC-Italic"/>
                <w:i/>
                <w:iCs/>
                <w:color w:val="993366"/>
              </w:rPr>
              <w:t xml:space="preserve">– </w:t>
            </w:r>
            <w:r>
              <w:rPr>
                <w:rFonts w:eastAsia="SchoolBookC-Italic"/>
                <w:iCs/>
                <w:color w:val="993366"/>
              </w:rPr>
              <w:t>Сейчас мы вместе с</w:t>
            </w:r>
            <w:r>
              <w:rPr>
                <w:rFonts w:eastAsia="SchoolBookC-Italic"/>
                <w:i/>
                <w:iCs/>
                <w:color w:val="993366"/>
              </w:rPr>
              <w:t xml:space="preserve"> … (имена учеников) </w:t>
            </w:r>
            <w:r>
              <w:rPr>
                <w:rFonts w:eastAsia="SchoolBookC-Italic"/>
                <w:iCs/>
                <w:color w:val="993366"/>
              </w:rPr>
              <w:t>учились оценивать свою работу.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rFonts w:eastAsia="SchoolBookC-Italic"/>
                <w:b/>
                <w:iCs/>
                <w:color w:val="993366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SchoolBookC-Italic"/>
                <w:b/>
                <w:iCs/>
                <w:color w:val="993366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6.  7.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rFonts w:eastAsia="SchoolBookC-Italic"/>
                <w:b/>
                <w:iCs/>
                <w:sz w:val="28"/>
                <w:szCs w:val="28"/>
              </w:rPr>
              <w:t>Работа в парах.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 Задание № 9, с. 57.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работы: 1) закреплять представления о </w:t>
            </w:r>
            <w:proofErr w:type="gramStart"/>
            <w:r>
              <w:rPr>
                <w:sz w:val="28"/>
                <w:szCs w:val="28"/>
              </w:rPr>
              <w:t>переместительном</w:t>
            </w:r>
            <w:proofErr w:type="gramEnd"/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свойстве</w:t>
            </w:r>
            <w:proofErr w:type="gramEnd"/>
            <w:r>
              <w:rPr>
                <w:sz w:val="28"/>
                <w:szCs w:val="28"/>
              </w:rPr>
              <w:t xml:space="preserve"> умножения; 2) продолжать подводить детей к выведению </w:t>
            </w:r>
            <w:r>
              <w:rPr>
                <w:sz w:val="28"/>
                <w:szCs w:val="28"/>
              </w:rPr>
              <w:lastRenderedPageBreak/>
              <w:t>формулы площади прямоугольника.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Прочитать текст задания и сопоставить его с рисунками.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Сделать вывод о том, какие два способа имеются в виду: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 первом случае </w:t>
            </w:r>
            <w:r>
              <w:rPr>
                <w:sz w:val="28"/>
                <w:szCs w:val="28"/>
              </w:rPr>
              <w:t>надо сосчитать число единичных квадратов в строке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повторить это число столько раз, сколько есть строк;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во втором случае </w:t>
            </w:r>
            <w:r>
              <w:rPr>
                <w:sz w:val="28"/>
                <w:szCs w:val="28"/>
              </w:rPr>
              <w:t xml:space="preserve">надо сосчитать число единичных квадратов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столбце</w:t>
            </w:r>
            <w:proofErr w:type="gramEnd"/>
            <w:r>
              <w:rPr>
                <w:sz w:val="28"/>
                <w:szCs w:val="28"/>
              </w:rPr>
              <w:t xml:space="preserve"> и повторить это число столько раз, сколько есть столбцов.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Записать выражения (6•3 и 3•6).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Сделать вывод о том, что значения этих выражений равны.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Найти значение одного из выражений сложением.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</w:t>
            </w:r>
            <w:r w:rsidR="00F90739">
              <w:rPr>
                <w:i/>
                <w:sz w:val="28"/>
                <w:szCs w:val="28"/>
              </w:rPr>
              <w:t>тить на вопрос с зелёной точкой</w:t>
            </w:r>
          </w:p>
          <w:p w:rsidR="00F90739" w:rsidRPr="00BA0F89" w:rsidRDefault="00F90739" w:rsidP="00F9073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A0F89">
              <w:rPr>
                <w:b/>
                <w:sz w:val="28"/>
                <w:szCs w:val="28"/>
              </w:rPr>
              <w:t>слайд</w:t>
            </w:r>
            <w:r w:rsidR="004F7927">
              <w:rPr>
                <w:b/>
                <w:sz w:val="28"/>
                <w:szCs w:val="28"/>
              </w:rPr>
              <w:t xml:space="preserve"> 13</w:t>
            </w:r>
            <w:r>
              <w:rPr>
                <w:b/>
                <w:sz w:val="28"/>
                <w:szCs w:val="28"/>
              </w:rPr>
              <w:t>)</w:t>
            </w:r>
          </w:p>
          <w:p w:rsidR="00F90739" w:rsidRDefault="00F9073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 xml:space="preserve"> – работать с консультантами и помощниками в своей группе.</w:t>
            </w:r>
            <w:r>
              <w:rPr>
                <w:color w:val="FF9900"/>
                <w:sz w:val="28"/>
                <w:szCs w:val="28"/>
              </w:rPr>
              <w:t xml:space="preserve"> 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 </w:t>
            </w:r>
          </w:p>
          <w:p w:rsidR="003049F8" w:rsidRDefault="0030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умения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 принимать 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обсуждении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формулировании</w:t>
            </w:r>
            <w:proofErr w:type="gramEnd"/>
            <w:r>
              <w:rPr>
                <w:sz w:val="28"/>
                <w:szCs w:val="28"/>
              </w:rPr>
              <w:t xml:space="preserve"> цели конкретного задания;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принимать участие в обсуждении и формулировании </w:t>
            </w:r>
            <w:r>
              <w:rPr>
                <w:sz w:val="28"/>
                <w:szCs w:val="28"/>
              </w:rPr>
              <w:lastRenderedPageBreak/>
              <w:t>алгоритма выполнения конкретного задания (составление плана действий);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выполнять работу в соответствии с заданным планом;</w:t>
            </w:r>
            <w:r>
              <w:rPr>
                <w:color w:val="FF9900"/>
                <w:sz w:val="28"/>
                <w:szCs w:val="28"/>
              </w:rPr>
              <w:t xml:space="preserve"> 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участвовать в оценке и обсуждении полученного результата;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Личностные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 понимать и оценивать свой вклад в решение общих задач;</w:t>
            </w:r>
          </w:p>
          <w:p w:rsidR="003049F8" w:rsidRDefault="003049F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VI. Итог урока. Рефлексия деятельности.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Изображение на жёлтом поле.</w:t>
            </w:r>
          </w:p>
          <w:p w:rsidR="004F7927" w:rsidRPr="00BA0F89" w:rsidRDefault="003049F8" w:rsidP="004F792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 Кати лопнули несколько шариков. Как это можно объяснить с помощью новых правил?</w:t>
            </w:r>
            <w:r w:rsidR="004F7927">
              <w:rPr>
                <w:b/>
                <w:sz w:val="28"/>
                <w:szCs w:val="28"/>
              </w:rPr>
              <w:t xml:space="preserve"> (</w:t>
            </w:r>
            <w:r w:rsidR="004F7927" w:rsidRPr="00BA0F89">
              <w:rPr>
                <w:b/>
                <w:sz w:val="28"/>
                <w:szCs w:val="28"/>
              </w:rPr>
              <w:t>слайд</w:t>
            </w:r>
            <w:r w:rsidR="004F7927">
              <w:rPr>
                <w:b/>
                <w:sz w:val="28"/>
                <w:szCs w:val="28"/>
              </w:rPr>
              <w:t xml:space="preserve"> 14)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быть толерантным к чужим ошибкам и другому мнению;</w:t>
            </w:r>
          </w:p>
        </w:tc>
      </w:tr>
      <w:tr w:rsidR="003049F8" w:rsidTr="00304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 </w:t>
            </w:r>
            <w:proofErr w:type="gramStart"/>
            <w:r>
              <w:rPr>
                <w:b/>
                <w:sz w:val="28"/>
                <w:szCs w:val="28"/>
              </w:rPr>
              <w:t>Предполагаемая домашняя работа (включающая инвариант и</w:t>
            </w:r>
            <w:proofErr w:type="gramEnd"/>
          </w:p>
          <w:p w:rsidR="003049F8" w:rsidRDefault="003049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вариант).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№ 8, 6 (оставшаяся часть), 10.</w:t>
            </w:r>
          </w:p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8" w:rsidRDefault="003049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не бояться собственных ошибок и понимать, что ошибки – обязательная часть решения любой задачи.</w:t>
            </w:r>
          </w:p>
        </w:tc>
      </w:tr>
    </w:tbl>
    <w:p w:rsidR="003049F8" w:rsidRDefault="003049F8" w:rsidP="003049F8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F60C7" w:rsidRDefault="00DF60C7"/>
    <w:sectPr w:rsidR="00DF60C7" w:rsidSect="003049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42"/>
    <w:multiLevelType w:val="hybridMultilevel"/>
    <w:tmpl w:val="BE52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013D8">
      <w:start w:val="5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564F3"/>
    <w:multiLevelType w:val="hybridMultilevel"/>
    <w:tmpl w:val="FDD80564"/>
    <w:lvl w:ilvl="0" w:tplc="D6E001B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C10A6"/>
    <w:multiLevelType w:val="hybridMultilevel"/>
    <w:tmpl w:val="D9F2B542"/>
    <w:lvl w:ilvl="0" w:tplc="1AE4258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86"/>
    <w:rsid w:val="00096680"/>
    <w:rsid w:val="003049F8"/>
    <w:rsid w:val="004F7927"/>
    <w:rsid w:val="00B17686"/>
    <w:rsid w:val="00B423FA"/>
    <w:rsid w:val="00BA0F89"/>
    <w:rsid w:val="00D002A1"/>
    <w:rsid w:val="00DF60C7"/>
    <w:rsid w:val="00F90739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9F8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3049F8"/>
  </w:style>
  <w:style w:type="table" w:styleId="a4">
    <w:name w:val="Table Grid"/>
    <w:basedOn w:val="a1"/>
    <w:rsid w:val="003049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049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9F8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3049F8"/>
  </w:style>
  <w:style w:type="table" w:styleId="a4">
    <w:name w:val="Table Grid"/>
    <w:basedOn w:val="a1"/>
    <w:rsid w:val="003049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0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2015-01-28T19:32:00Z</dcterms:created>
  <dcterms:modified xsi:type="dcterms:W3CDTF">2015-01-29T06:34:00Z</dcterms:modified>
</cp:coreProperties>
</file>